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42" w:rsidRPr="00DF3A42" w:rsidRDefault="00DF3A42" w:rsidP="00DF3A42">
      <w:pPr>
        <w:shd w:val="clear" w:color="auto" w:fill="FFFFFF"/>
        <w:spacing w:after="300" w:line="414" w:lineRule="atLeast"/>
        <w:outlineLvl w:val="0"/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</w:pPr>
      <w:bookmarkStart w:id="0" w:name="_GoBack"/>
      <w:r w:rsidRPr="00DF3A42">
        <w:rPr>
          <w:rFonts w:ascii="Trebuchet MS" w:eastAsia="Times New Roman" w:hAnsi="Trebuchet MS" w:cs="Times New Roman"/>
          <w:b/>
          <w:color w:val="000000"/>
          <w:kern w:val="36"/>
          <w:sz w:val="35"/>
          <w:szCs w:val="35"/>
          <w:lang w:eastAsia="ru-RU"/>
        </w:rPr>
        <w:t>Развитие речи ребёнка на разных возрастных этапах</w:t>
      </w:r>
    </w:p>
    <w:bookmarkEnd w:id="0"/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noProof/>
          <w:color w:val="343434"/>
          <w:sz w:val="21"/>
          <w:szCs w:val="21"/>
          <w:lang w:eastAsia="ru-RU"/>
        </w:rPr>
        <w:drawing>
          <wp:inline distT="0" distB="0" distL="0" distR="0" wp14:anchorId="3901ED5D" wp14:editId="19FBDC8F">
            <wp:extent cx="6096000" cy="4057650"/>
            <wp:effectExtent l="0" t="0" r="0" b="0"/>
            <wp:docPr id="1" name="Рисунок 1" descr="http://ds66-orel.ru/files/uploads/images/child-152287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66-orel.ru/files/uploads/images/child-1522870_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42" w:rsidRPr="00DF3A42" w:rsidRDefault="00DF3A42" w:rsidP="00DF3A4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b/>
          <w:bCs/>
          <w:i/>
          <w:iCs/>
          <w:color w:val="343434"/>
          <w:sz w:val="21"/>
          <w:szCs w:val="21"/>
          <w:bdr w:val="none" w:sz="0" w:space="0" w:color="auto" w:frame="1"/>
          <w:lang w:eastAsia="ru-RU"/>
        </w:rPr>
        <w:t>Советы родителям: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2. 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3. 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говорите</w:t>
      </w:r>
      <w:proofErr w:type="gram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"Что он делает?" вместо "Он играет?"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4. Выдерживайте временную паузу, чтобы у ребенка была возможность говорить и отвечать на вопросы. Слушайте звуки и шумы. </w:t>
      </w:r>
      <w:proofErr w:type="gram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Спросите</w:t>
      </w:r>
      <w:proofErr w:type="gram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«Что это?» Это может быть лай собаки, шум ветра, мотор самолета и т.д.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5. Расскажите короткий рассказ, историю. Затем помогите ребенку рассказать эту же историю Вам или кому-нибудь еще.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6. Если ваш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еще 5-6 новых слов.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7.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lastRenderedPageBreak/>
        <w:t xml:space="preserve">8.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говорить</w:t>
      </w:r>
      <w:proofErr w:type="gram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«Большой мяч», «Танин мяч», «круглый мяч» и т.д.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9.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10. Весьма важно уже в раннем возрасте обратить внимание на речевое развитие ребенка, а не дожидаться, когда он «сам заговорит».</w:t>
      </w:r>
    </w:p>
    <w:p w:rsidR="00DF3A42" w:rsidRPr="00DF3A42" w:rsidRDefault="00DF3A42" w:rsidP="00DF3A4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b/>
          <w:bCs/>
          <w:i/>
          <w:iCs/>
          <w:color w:val="343434"/>
          <w:sz w:val="21"/>
          <w:szCs w:val="21"/>
          <w:bdr w:val="none" w:sz="0" w:space="0" w:color="auto" w:frame="1"/>
          <w:lang w:eastAsia="ru-RU"/>
        </w:rPr>
        <w:t>Уровень развития речи детей в 2 года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1. Дети понимают обозначаемые на простых сюжетных картинках действия и предметы.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2. Малыши понимают значение пространственных предлогов (положи на стол, сядь на диван).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3. Они могут выполнять просьбы взрослых, состоящие из двух частей.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4. Уже понимают обобщающее значение наименований однородных предметов (любой стул — это стул).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5. К 1,5 годам в активном словаре ребенка насчитывается около 50 слов, а к 2 годам — 200-400 слов. 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6. После 1,5 лет малыши способны задавать вопросы: «Как это называется?», «Что это?».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7. Речь еще </w:t>
      </w:r>
      <w:proofErr w:type="spell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аграмматична</w:t>
      </w:r>
      <w:proofErr w:type="spell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местоимение «я».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10. Дети используют в речи глаголы в повелительном наклонении.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12. Некоторые дети говорят слабым, тихим голосом.</w:t>
      </w:r>
    </w:p>
    <w:p w:rsidR="00DF3A42" w:rsidRPr="00DF3A42" w:rsidRDefault="00DF3A42" w:rsidP="00DF3A4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b/>
          <w:bCs/>
          <w:i/>
          <w:iCs/>
          <w:color w:val="343434"/>
          <w:sz w:val="21"/>
          <w:szCs w:val="21"/>
          <w:bdr w:val="none" w:sz="0" w:space="0" w:color="auto" w:frame="1"/>
          <w:lang w:eastAsia="ru-RU"/>
        </w:rPr>
        <w:t>Уровень развития речи детей в 3 года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1. Самым значимым отличием речи трехлетнего ребенка от двухлетнего является почти полное отсутствие </w:t>
      </w:r>
      <w:proofErr w:type="spell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аграмматизмов</w:t>
      </w:r>
      <w:proofErr w:type="spell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в его речи.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3. Звукопроизношение еще не полностью соответствует норме.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5. Слова со сложной слоговой структурой и со стечениями согласных детьми могут произноситься искаженно.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lastRenderedPageBreak/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 его, хотя свободно пересказать своими словами сказку он еще не может.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8. Ребенок хорошо понимает содержание несложных сюжетных картинок.</w:t>
      </w:r>
    </w:p>
    <w:p w:rsidR="00DF3A42" w:rsidRPr="00DF3A42" w:rsidRDefault="00DF3A42" w:rsidP="00DF3A4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b/>
          <w:bCs/>
          <w:i/>
          <w:iCs/>
          <w:color w:val="343434"/>
          <w:sz w:val="21"/>
          <w:szCs w:val="21"/>
          <w:bdr w:val="none" w:sz="0" w:space="0" w:color="auto" w:frame="1"/>
          <w:lang w:eastAsia="ru-RU"/>
        </w:rPr>
        <w:t>Уровень развития речи детей в 4 года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1. К четырем годам словарный запас ребенка достигает 2000 слов.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2. Словарный запас уже обогащен за счет наречий, обозначающих пространственные и временные признаки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3. У многих детей звукопроизношение приходит в норму. Но у части детей могут наблюдаться смешения свистящих и шипящих, а также </w:t>
      </w:r>
      <w:proofErr w:type="spell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отсутствиевибрантов</w:t>
      </w:r>
      <w:proofErr w:type="spell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Р, Р'.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5. В речи все меньше ошибок на словоизменение основных частей речи.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6. В активной речи появляются слова второй степени обобщения.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7. В данном возрасте хорошо развитая непроизвольная память позволяет запомнить большое количество стихотворных произведений наизусть. 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DF3A42" w:rsidRPr="00DF3A42" w:rsidRDefault="00DF3A42" w:rsidP="00DF3A4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b/>
          <w:bCs/>
          <w:i/>
          <w:iCs/>
          <w:color w:val="343434"/>
          <w:sz w:val="21"/>
          <w:szCs w:val="21"/>
          <w:bdr w:val="none" w:sz="0" w:space="0" w:color="auto" w:frame="1"/>
          <w:lang w:eastAsia="ru-RU"/>
        </w:rPr>
        <w:t>Уровень развития речи детей в 5 лет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1. 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2. В речи ребенка этого возраста все чаще появляются прилагательные, которыми он пользуется для обозначения признаков и качеств предметов, описания временных и пространственных отношений.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3. Свое высказывание ребенок строит из двух-трех и более простых распространенных предложений, сложные предложения использует чаще, но все же еще не во всех ситуациях.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 прилагательные с другими частями речи.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5. Резко возрастает интерес к звуковому оформлению слов. Вслушиваясь в слова, произносимые взрослыми, ребенок пытается установить сходство в звучании нередко сам довольно успешно подбирает пары слов: «кошка-мошка», «наша-Маша». Некоторые дети, замечая неправильности </w:t>
      </w:r>
      <w:proofErr w:type="spell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впроизношении</w:t>
      </w:r>
      <w:proofErr w:type="spell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6. У пятилетних детей отмечается тяга к рифме. Играя со словами, некоторые рифмуют их, создавая собственные небольшие двух-, </w:t>
      </w:r>
      <w:proofErr w:type="spell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четырехстишия</w:t>
      </w:r>
      <w:proofErr w:type="spell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9. Большинство детей к 5-ти годам усваивают и правильно произносят шипящие звуки л, </w:t>
      </w:r>
      <w:proofErr w:type="spell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рь</w:t>
      </w:r>
      <w:proofErr w:type="spell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, р.,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lastRenderedPageBreak/>
        <w:t>Итак, к пяти годам у детей заметно улучшается произношение. У большинства из них заканчивается процесс освоения звук</w:t>
      </w:r>
    </w:p>
    <w:p w:rsidR="00DF3A42" w:rsidRPr="00DF3A42" w:rsidRDefault="00DF3A42" w:rsidP="00DF3A4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b/>
          <w:bCs/>
          <w:i/>
          <w:iCs/>
          <w:color w:val="343434"/>
          <w:sz w:val="21"/>
          <w:szCs w:val="21"/>
          <w:bdr w:val="none" w:sz="0" w:space="0" w:color="auto" w:frame="1"/>
          <w:lang w:eastAsia="ru-RU"/>
        </w:rPr>
        <w:t>Уровень развития речи детей в 6 лет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2. За период от 5 до 6 лет словарный запас увеличивается на 1000-1200 слов.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– это полевые цветы и т.д.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 иные события, участником которых он был.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5. К шести годам мышцы губ и языка становятся достаточно </w:t>
      </w:r>
      <w:proofErr w:type="gramStart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крепкими</w:t>
      </w:r>
      <w:proofErr w:type="gramEnd"/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и ребенок начинает правильно произносить все звуки родного языка. Однако у некоторых детей в этом возрасте еще только заканчивается правильное усвоение шипящих звуков л, р. После усвоения этих звуков дети сразу начинают четко и внятно произносить слова различной сложности.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DF3A42" w:rsidRPr="00DF3A42" w:rsidRDefault="00DF3A42" w:rsidP="00DF3A4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F3A4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7. 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 с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:rsidR="00B07F3C" w:rsidRDefault="00B07F3C"/>
    <w:sectPr w:rsidR="00B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02"/>
    <w:rsid w:val="00480402"/>
    <w:rsid w:val="00B07F3C"/>
    <w:rsid w:val="00D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C4C4-210F-4A2D-951C-C7E08AD9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2019-05-26T17:51:00Z</dcterms:created>
  <dcterms:modified xsi:type="dcterms:W3CDTF">2019-05-26T17:52:00Z</dcterms:modified>
</cp:coreProperties>
</file>